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D33D" w14:textId="5945FDD2" w:rsidR="00540076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Resultado </w:t>
      </w:r>
      <w:r w:rsidR="00CD670C">
        <w:rPr>
          <w:rFonts w:ascii="Times New Roman" w:hAnsi="Times New Roman" w:cs="Times New Roman"/>
          <w:b/>
          <w:bCs/>
          <w:sz w:val="28"/>
          <w:szCs w:val="28"/>
        </w:rPr>
        <w:t>final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da seleção para atribuição de bolsas de </w:t>
      </w:r>
      <w:r w:rsidR="001554AC">
        <w:rPr>
          <w:rFonts w:ascii="Times New Roman" w:hAnsi="Times New Roman" w:cs="Times New Roman"/>
          <w:b/>
          <w:bCs/>
          <w:sz w:val="28"/>
          <w:szCs w:val="28"/>
        </w:rPr>
        <w:t>mest</w:t>
      </w:r>
      <w:r>
        <w:rPr>
          <w:rFonts w:ascii="Times New Roman" w:hAnsi="Times New Roman" w:cs="Times New Roman"/>
          <w:b/>
          <w:bCs/>
          <w:sz w:val="28"/>
          <w:szCs w:val="28"/>
        </w:rPr>
        <w:t>rado</w:t>
      </w:r>
      <w:r w:rsidR="00CB2ECA">
        <w:rPr>
          <w:rFonts w:ascii="Times New Roman" w:hAnsi="Times New Roman" w:cs="Times New Roman"/>
          <w:b/>
          <w:bCs/>
          <w:sz w:val="28"/>
          <w:szCs w:val="28"/>
        </w:rPr>
        <w:t xml:space="preserve"> – classificação por pontuação das súmulas curriculares</w:t>
      </w:r>
    </w:p>
    <w:p w14:paraId="46256F20" w14:textId="77777777" w:rsidR="0090695B" w:rsidRDefault="0090695B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4673"/>
        <w:gridCol w:w="4258"/>
      </w:tblGrid>
      <w:tr w:rsidR="0090695B" w14:paraId="5BA419FB" w14:textId="77777777" w:rsidTr="0077128C">
        <w:tc>
          <w:tcPr>
            <w:tcW w:w="4673" w:type="dxa"/>
          </w:tcPr>
          <w:p w14:paraId="2524FFA9" w14:textId="77777777" w:rsidR="0090695B" w:rsidRPr="00CB2ECA" w:rsidRDefault="0090695B" w:rsidP="009069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Candidato(a)</w:t>
            </w:r>
          </w:p>
        </w:tc>
        <w:tc>
          <w:tcPr>
            <w:tcW w:w="4258" w:type="dxa"/>
          </w:tcPr>
          <w:p w14:paraId="1770C0E0" w14:textId="54C69E3B" w:rsidR="0090695B" w:rsidRPr="00CB2ECA" w:rsidRDefault="0090695B" w:rsidP="009069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Pontuação d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súmula 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curr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cul</w:t>
            </w:r>
            <w:r w:rsidR="00CB2ECA" w:rsidRPr="00CB2E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ar</w:t>
            </w:r>
            <w:r w:rsidR="00D922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*1</w:t>
            </w:r>
          </w:p>
        </w:tc>
      </w:tr>
      <w:tr w:rsidR="00DB2349" w14:paraId="44F64EDD" w14:textId="77777777" w:rsidTr="0077128C">
        <w:tc>
          <w:tcPr>
            <w:tcW w:w="4673" w:type="dxa"/>
            <w:vAlign w:val="center"/>
          </w:tcPr>
          <w:p w14:paraId="42DEF12E" w14:textId="27A867CA" w:rsidR="00DB2349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1º.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Luisa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Galharde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Tarifa</w:t>
            </w:r>
          </w:p>
        </w:tc>
        <w:tc>
          <w:tcPr>
            <w:tcW w:w="4258" w:type="dxa"/>
          </w:tcPr>
          <w:p w14:paraId="7DD73AC3" w14:textId="6425204A" w:rsidR="00DB2349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355E95" w14:paraId="1DE9FD0A" w14:textId="77777777" w:rsidTr="0077128C">
        <w:tc>
          <w:tcPr>
            <w:tcW w:w="4673" w:type="dxa"/>
            <w:vAlign w:val="center"/>
          </w:tcPr>
          <w:p w14:paraId="41858C66" w14:textId="3033232A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2º. Marissa </w:t>
            </w:r>
            <w:proofErr w:type="spellStart"/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Beletti</w:t>
            </w:r>
            <w:proofErr w:type="spellEnd"/>
          </w:p>
        </w:tc>
        <w:tc>
          <w:tcPr>
            <w:tcW w:w="4258" w:type="dxa"/>
          </w:tcPr>
          <w:p w14:paraId="3B67F335" w14:textId="545C55AA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355E95" w14:paraId="34E64D18" w14:textId="77777777" w:rsidTr="0077128C">
        <w:tc>
          <w:tcPr>
            <w:tcW w:w="4673" w:type="dxa"/>
            <w:vAlign w:val="center"/>
          </w:tcPr>
          <w:p w14:paraId="349D38BB" w14:textId="7E49F636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Lívia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Polastri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Piai</w:t>
            </w:r>
          </w:p>
        </w:tc>
        <w:tc>
          <w:tcPr>
            <w:tcW w:w="4258" w:type="dxa"/>
          </w:tcPr>
          <w:p w14:paraId="0E963E72" w14:textId="5017724E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355E95" w14:paraId="33136131" w14:textId="77777777" w:rsidTr="0077128C">
        <w:tc>
          <w:tcPr>
            <w:tcW w:w="4673" w:type="dxa"/>
            <w:vAlign w:val="center"/>
          </w:tcPr>
          <w:p w14:paraId="0228559C" w14:textId="08F1DB25" w:rsidR="00355E95" w:rsidRPr="00E36758" w:rsidRDefault="00DB2349" w:rsidP="00355E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Marília Vidal de Vasconcelos Barros</w:t>
            </w:r>
          </w:p>
        </w:tc>
        <w:tc>
          <w:tcPr>
            <w:tcW w:w="4258" w:type="dxa"/>
          </w:tcPr>
          <w:p w14:paraId="6068E483" w14:textId="7238B844" w:rsidR="00355E95" w:rsidRPr="00E36758" w:rsidRDefault="00DB2349" w:rsidP="0035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DB2349" w14:paraId="71994C72" w14:textId="77777777" w:rsidTr="0077128C">
        <w:tc>
          <w:tcPr>
            <w:tcW w:w="4673" w:type="dxa"/>
            <w:vAlign w:val="center"/>
          </w:tcPr>
          <w:p w14:paraId="1CEB4BD3" w14:textId="0AD3D801" w:rsidR="00DB2349" w:rsidRPr="00E36758" w:rsidRDefault="00DB2349" w:rsidP="00DB2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Douglas Cordeiro Cruz Rocha</w:t>
            </w:r>
          </w:p>
        </w:tc>
        <w:tc>
          <w:tcPr>
            <w:tcW w:w="4258" w:type="dxa"/>
          </w:tcPr>
          <w:p w14:paraId="09C8A61D" w14:textId="30599D7D" w:rsidR="00DB2349" w:rsidRPr="00E36758" w:rsidRDefault="00DB2349" w:rsidP="00DB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DB2349" w14:paraId="575CF53D" w14:textId="77777777" w:rsidTr="0077128C">
        <w:tc>
          <w:tcPr>
            <w:tcW w:w="4673" w:type="dxa"/>
            <w:vAlign w:val="center"/>
          </w:tcPr>
          <w:p w14:paraId="098458FD" w14:textId="54F55C9A" w:rsidR="00DB2349" w:rsidRPr="00E36758" w:rsidRDefault="00DB2349" w:rsidP="00DB2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6º.</w:t>
            </w:r>
            <w:r w:rsidR="00BE4037"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037" w:rsidRPr="00DB2349">
              <w:rPr>
                <w:rFonts w:ascii="Times New Roman" w:hAnsi="Times New Roman" w:cs="Times New Roman"/>
                <w:sz w:val="28"/>
                <w:szCs w:val="28"/>
              </w:rPr>
              <w:t>Regiane Oliveira dos Santos</w:t>
            </w:r>
          </w:p>
        </w:tc>
        <w:tc>
          <w:tcPr>
            <w:tcW w:w="4258" w:type="dxa"/>
          </w:tcPr>
          <w:p w14:paraId="3556A0A0" w14:textId="29EF3423" w:rsidR="00DB2349" w:rsidRPr="00E36758" w:rsidRDefault="00BE4037" w:rsidP="00DB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B2349" w14:paraId="0A3D4AE0" w14:textId="77777777" w:rsidTr="0077128C">
        <w:tc>
          <w:tcPr>
            <w:tcW w:w="4673" w:type="dxa"/>
            <w:vAlign w:val="center"/>
          </w:tcPr>
          <w:p w14:paraId="2438FA35" w14:textId="4F3B4F2E" w:rsidR="00DB2349" w:rsidRPr="00E36758" w:rsidRDefault="00DB2349" w:rsidP="00DB2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7º.</w:t>
            </w:r>
            <w:r w:rsidR="00BE4037"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037"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Ana Júlia </w:t>
            </w:r>
            <w:proofErr w:type="spellStart"/>
            <w:r w:rsidR="00BE4037" w:rsidRPr="00DB2349">
              <w:rPr>
                <w:rFonts w:ascii="Times New Roman" w:hAnsi="Times New Roman" w:cs="Times New Roman"/>
                <w:sz w:val="28"/>
                <w:szCs w:val="28"/>
              </w:rPr>
              <w:t>Faccio</w:t>
            </w:r>
            <w:proofErr w:type="spellEnd"/>
            <w:r w:rsidR="00BE4037"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de Medeiros</w:t>
            </w:r>
          </w:p>
        </w:tc>
        <w:tc>
          <w:tcPr>
            <w:tcW w:w="4258" w:type="dxa"/>
          </w:tcPr>
          <w:p w14:paraId="38E37CF3" w14:textId="6DEEF52B" w:rsidR="00DB2349" w:rsidRPr="00E36758" w:rsidRDefault="00BE4037" w:rsidP="00DB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E4037" w14:paraId="6023C04E" w14:textId="77777777" w:rsidTr="0077128C">
        <w:tc>
          <w:tcPr>
            <w:tcW w:w="4673" w:type="dxa"/>
            <w:vAlign w:val="bottom"/>
          </w:tcPr>
          <w:p w14:paraId="3A66C53B" w14:textId="1BFB6EE0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28C">
              <w:rPr>
                <w:rFonts w:ascii="Times New Roman" w:hAnsi="Times New Roman" w:cs="Times New Roman"/>
                <w:sz w:val="28"/>
                <w:szCs w:val="28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Maria Fernanda Andrade Alvarez</w:t>
            </w:r>
          </w:p>
        </w:tc>
        <w:tc>
          <w:tcPr>
            <w:tcW w:w="4258" w:type="dxa"/>
          </w:tcPr>
          <w:p w14:paraId="13A9475F" w14:textId="5DE435B5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BE4037" w14:paraId="05A6C8F1" w14:textId="77777777" w:rsidTr="0077128C">
        <w:tc>
          <w:tcPr>
            <w:tcW w:w="4673" w:type="dxa"/>
            <w:vAlign w:val="center"/>
          </w:tcPr>
          <w:p w14:paraId="56956466" w14:textId="66290BD2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Maria Clara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Akiyama</w:t>
            </w:r>
            <w:proofErr w:type="spellEnd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e Silva</w:t>
            </w:r>
          </w:p>
        </w:tc>
        <w:tc>
          <w:tcPr>
            <w:tcW w:w="4258" w:type="dxa"/>
          </w:tcPr>
          <w:p w14:paraId="3C3984C2" w14:textId="36D09DE7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BE4037" w14:paraId="7B7025EA" w14:textId="77777777" w:rsidTr="0077128C">
        <w:tc>
          <w:tcPr>
            <w:tcW w:w="4673" w:type="dxa"/>
            <w:vAlign w:val="center"/>
          </w:tcPr>
          <w:p w14:paraId="6A777D72" w14:textId="2CC1DC35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Bruna Araújo Cordeiro</w:t>
            </w:r>
          </w:p>
        </w:tc>
        <w:tc>
          <w:tcPr>
            <w:tcW w:w="4258" w:type="dxa"/>
          </w:tcPr>
          <w:p w14:paraId="05146B97" w14:textId="2389D25C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037" w14:paraId="642E6FD5" w14:textId="77777777" w:rsidTr="0077128C">
        <w:tc>
          <w:tcPr>
            <w:tcW w:w="4673" w:type="dxa"/>
            <w:vAlign w:val="center"/>
          </w:tcPr>
          <w:p w14:paraId="186B8CB4" w14:textId="586B33D8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Luiza Fernanda Castro Salgado</w:t>
            </w:r>
          </w:p>
        </w:tc>
        <w:tc>
          <w:tcPr>
            <w:tcW w:w="4258" w:type="dxa"/>
          </w:tcPr>
          <w:p w14:paraId="71019141" w14:textId="18BFFB0D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E4037" w14:paraId="1E516B0D" w14:textId="77777777" w:rsidTr="0077128C">
        <w:tc>
          <w:tcPr>
            <w:tcW w:w="4673" w:type="dxa"/>
            <w:vAlign w:val="center"/>
          </w:tcPr>
          <w:p w14:paraId="64853D15" w14:textId="31C36F94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12º.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Yasmin Lima Curvelo da Silva</w:t>
            </w:r>
          </w:p>
        </w:tc>
        <w:tc>
          <w:tcPr>
            <w:tcW w:w="4258" w:type="dxa"/>
          </w:tcPr>
          <w:p w14:paraId="66852E63" w14:textId="5D0E04CE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BE4037" w14:paraId="7CF516D0" w14:textId="77777777" w:rsidTr="0077128C">
        <w:tc>
          <w:tcPr>
            <w:tcW w:w="4673" w:type="dxa"/>
            <w:vAlign w:val="center"/>
          </w:tcPr>
          <w:p w14:paraId="34849875" w14:textId="018481C9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13º</w:t>
            </w:r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 Róger Donizeti </w:t>
            </w:r>
            <w:proofErr w:type="spellStart"/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>Chiquetto</w:t>
            </w:r>
            <w:proofErr w:type="spellEnd"/>
          </w:p>
        </w:tc>
        <w:tc>
          <w:tcPr>
            <w:tcW w:w="4258" w:type="dxa"/>
          </w:tcPr>
          <w:p w14:paraId="5DD985F6" w14:textId="5F740290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E4037" w14:paraId="7832C40B" w14:textId="77777777" w:rsidTr="0077128C">
        <w:tc>
          <w:tcPr>
            <w:tcW w:w="4673" w:type="dxa"/>
          </w:tcPr>
          <w:p w14:paraId="617931B5" w14:textId="19A75B39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</w:t>
            </w:r>
            <w:r w:rsidR="00D922A3"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>Leonardo Henrique Camargo Diniz</w:t>
            </w:r>
          </w:p>
        </w:tc>
        <w:tc>
          <w:tcPr>
            <w:tcW w:w="4258" w:type="dxa"/>
          </w:tcPr>
          <w:p w14:paraId="0174C83F" w14:textId="34A00B02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E4037" w14:paraId="3F21A6DD" w14:textId="77777777" w:rsidTr="0077128C">
        <w:tc>
          <w:tcPr>
            <w:tcW w:w="4673" w:type="dxa"/>
            <w:vAlign w:val="center"/>
          </w:tcPr>
          <w:p w14:paraId="4E97CBD0" w14:textId="4E16BB2F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>Luiza Sanches Costa Bosco</w:t>
            </w:r>
          </w:p>
        </w:tc>
        <w:tc>
          <w:tcPr>
            <w:tcW w:w="4258" w:type="dxa"/>
          </w:tcPr>
          <w:p w14:paraId="3072CCA5" w14:textId="4933DEB4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E4037" w14:paraId="1C88A261" w14:textId="77777777" w:rsidTr="0077128C">
        <w:tc>
          <w:tcPr>
            <w:tcW w:w="4673" w:type="dxa"/>
            <w:vAlign w:val="center"/>
          </w:tcPr>
          <w:p w14:paraId="090B4CB9" w14:textId="5917EB37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Alec </w:t>
            </w:r>
            <w:proofErr w:type="spellStart"/>
            <w:r w:rsidR="00D922A3" w:rsidRPr="00DB2349">
              <w:rPr>
                <w:rFonts w:ascii="Times New Roman" w:hAnsi="Times New Roman" w:cs="Times New Roman"/>
                <w:sz w:val="28"/>
                <w:szCs w:val="28"/>
              </w:rPr>
              <w:t>Drudi</w:t>
            </w:r>
            <w:proofErr w:type="spellEnd"/>
          </w:p>
        </w:tc>
        <w:tc>
          <w:tcPr>
            <w:tcW w:w="4258" w:type="dxa"/>
          </w:tcPr>
          <w:p w14:paraId="118AFFEB" w14:textId="41AA0C6A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367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037" w14:paraId="31326066" w14:textId="77777777" w:rsidTr="0077128C">
        <w:tc>
          <w:tcPr>
            <w:tcW w:w="4673" w:type="dxa"/>
            <w:vAlign w:val="center"/>
          </w:tcPr>
          <w:p w14:paraId="40CA2C12" w14:textId="455C2F88" w:rsidR="00BE4037" w:rsidRPr="00E36758" w:rsidRDefault="00BE4037" w:rsidP="00BE40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Natália Piacentini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Cavion</w:t>
            </w:r>
            <w:proofErr w:type="spellEnd"/>
          </w:p>
        </w:tc>
        <w:tc>
          <w:tcPr>
            <w:tcW w:w="4258" w:type="dxa"/>
          </w:tcPr>
          <w:p w14:paraId="2709774C" w14:textId="4AFAFC7B" w:rsidR="00BE4037" w:rsidRPr="00E36758" w:rsidRDefault="00BE4037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E4037" w14:paraId="425BDCC2" w14:textId="77777777" w:rsidTr="0077128C">
        <w:tc>
          <w:tcPr>
            <w:tcW w:w="4673" w:type="dxa"/>
          </w:tcPr>
          <w:p w14:paraId="74A8EEF6" w14:textId="7B26AB3C" w:rsidR="00BE4037" w:rsidRPr="00E36758" w:rsidRDefault="00BE4037" w:rsidP="00BE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7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º.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 xml:space="preserve">Thais Fernanda </w:t>
            </w:r>
            <w:proofErr w:type="spellStart"/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Accica</w:t>
            </w:r>
            <w:proofErr w:type="spellEnd"/>
          </w:p>
        </w:tc>
        <w:tc>
          <w:tcPr>
            <w:tcW w:w="4258" w:type="dxa"/>
          </w:tcPr>
          <w:p w14:paraId="0FE43F44" w14:textId="64644B46" w:rsidR="00BE4037" w:rsidRPr="00E36758" w:rsidRDefault="00E36758" w:rsidP="00BE4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36758" w14:paraId="5E5849E5" w14:textId="77777777" w:rsidTr="0077128C">
        <w:tc>
          <w:tcPr>
            <w:tcW w:w="4673" w:type="dxa"/>
            <w:vAlign w:val="center"/>
          </w:tcPr>
          <w:p w14:paraId="5930DC23" w14:textId="07EC1FAA" w:rsidR="00E36758" w:rsidRPr="00E36758" w:rsidRDefault="00E36758" w:rsidP="00E3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</w:t>
            </w:r>
            <w:r w:rsidRPr="00E3675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º.</w:t>
            </w: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349">
              <w:rPr>
                <w:rFonts w:ascii="Times New Roman" w:hAnsi="Times New Roman" w:cs="Times New Roman"/>
                <w:sz w:val="28"/>
                <w:szCs w:val="28"/>
              </w:rPr>
              <w:t>José Victor Nicola Ferreira</w:t>
            </w:r>
          </w:p>
        </w:tc>
        <w:tc>
          <w:tcPr>
            <w:tcW w:w="4258" w:type="dxa"/>
          </w:tcPr>
          <w:p w14:paraId="427A0681" w14:textId="3078E255" w:rsidR="00E36758" w:rsidRPr="00E36758" w:rsidRDefault="00E36758" w:rsidP="00E3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7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496FFC7" w14:textId="7471CDDE" w:rsidR="0090695B" w:rsidRDefault="00B05A8B" w:rsidP="00B05A8B">
      <w:pPr>
        <w:jc w:val="both"/>
        <w:rPr>
          <w:rFonts w:ascii="Times New Roman" w:hAnsi="Times New Roman" w:cs="Times New Roman"/>
        </w:rPr>
      </w:pPr>
      <w:r w:rsidRPr="00B05A8B">
        <w:rPr>
          <w:rFonts w:ascii="Times New Roman" w:hAnsi="Times New Roman" w:cs="Times New Roman"/>
          <w:b/>
          <w:bCs/>
        </w:rPr>
        <w:t xml:space="preserve">*1: </w:t>
      </w:r>
      <w:r w:rsidRPr="00B05A8B">
        <w:rPr>
          <w:rFonts w:ascii="Times New Roman" w:hAnsi="Times New Roman" w:cs="Times New Roman"/>
        </w:rPr>
        <w:t xml:space="preserve">No caso de empate entre candidatos(a), as médias das notas emitidas durante o processo de seleção para ingresso no </w:t>
      </w:r>
      <w:proofErr w:type="spellStart"/>
      <w:r w:rsidRPr="00B05A8B">
        <w:rPr>
          <w:rFonts w:ascii="Times New Roman" w:hAnsi="Times New Roman" w:cs="Times New Roman"/>
        </w:rPr>
        <w:t>PPGPsi</w:t>
      </w:r>
      <w:proofErr w:type="spellEnd"/>
      <w:r w:rsidRPr="00B05A8B">
        <w:rPr>
          <w:rFonts w:ascii="Times New Roman" w:hAnsi="Times New Roman" w:cs="Times New Roman"/>
        </w:rPr>
        <w:t>, foram utilizadas como critério de desempate.</w:t>
      </w:r>
    </w:p>
    <w:p w14:paraId="543CC4F1" w14:textId="77777777" w:rsidR="00E36758" w:rsidRDefault="00E36758" w:rsidP="00B05A8B">
      <w:pPr>
        <w:jc w:val="both"/>
        <w:rPr>
          <w:rFonts w:ascii="Times New Roman" w:hAnsi="Times New Roman" w:cs="Times New Roman"/>
        </w:rPr>
      </w:pPr>
    </w:p>
    <w:p w14:paraId="7DABA4FA" w14:textId="2AF1ACD2" w:rsidR="00E36758" w:rsidRPr="00E36758" w:rsidRDefault="00E36758" w:rsidP="00B05A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758">
        <w:rPr>
          <w:rFonts w:ascii="Times New Roman" w:hAnsi="Times New Roman" w:cs="Times New Roman"/>
          <w:b/>
          <w:bCs/>
          <w:sz w:val="28"/>
          <w:szCs w:val="28"/>
        </w:rPr>
        <w:t xml:space="preserve">Solicitação indeferida: </w:t>
      </w:r>
      <w:r w:rsidRPr="00DB2349">
        <w:rPr>
          <w:rFonts w:ascii="Times New Roman" w:hAnsi="Times New Roman" w:cs="Times New Roman"/>
          <w:sz w:val="28"/>
          <w:szCs w:val="28"/>
        </w:rPr>
        <w:t>Rute Barbosa de Oliveira</w:t>
      </w:r>
      <w:r w:rsidRPr="00E36758">
        <w:rPr>
          <w:rFonts w:ascii="Times New Roman" w:hAnsi="Times New Roman" w:cs="Times New Roman"/>
          <w:sz w:val="28"/>
          <w:szCs w:val="28"/>
        </w:rPr>
        <w:t xml:space="preserve"> por ter apresentado apenas o R.G.</w:t>
      </w:r>
    </w:p>
    <w:p w14:paraId="208A8F76" w14:textId="77777777" w:rsidR="001554AC" w:rsidRPr="0090695B" w:rsidRDefault="001554AC" w:rsidP="009069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54AC" w:rsidRPr="00906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B268F"/>
    <w:multiLevelType w:val="hybridMultilevel"/>
    <w:tmpl w:val="D06EAD4E"/>
    <w:lvl w:ilvl="0" w:tplc="15E2BED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2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5B"/>
    <w:rsid w:val="000C26F8"/>
    <w:rsid w:val="001554AC"/>
    <w:rsid w:val="00266D16"/>
    <w:rsid w:val="002B6FC3"/>
    <w:rsid w:val="00345633"/>
    <w:rsid w:val="0035551A"/>
    <w:rsid w:val="00355E95"/>
    <w:rsid w:val="00440033"/>
    <w:rsid w:val="00540076"/>
    <w:rsid w:val="005F0AA3"/>
    <w:rsid w:val="0069319B"/>
    <w:rsid w:val="0077128C"/>
    <w:rsid w:val="00796B25"/>
    <w:rsid w:val="007C7FD4"/>
    <w:rsid w:val="00843F95"/>
    <w:rsid w:val="008658D3"/>
    <w:rsid w:val="008A269B"/>
    <w:rsid w:val="0090695B"/>
    <w:rsid w:val="0092545E"/>
    <w:rsid w:val="0095423F"/>
    <w:rsid w:val="00994A7C"/>
    <w:rsid w:val="00AA373B"/>
    <w:rsid w:val="00B05A8B"/>
    <w:rsid w:val="00B364B1"/>
    <w:rsid w:val="00B82BE7"/>
    <w:rsid w:val="00BA73BF"/>
    <w:rsid w:val="00BE4037"/>
    <w:rsid w:val="00BF33CA"/>
    <w:rsid w:val="00C105C3"/>
    <w:rsid w:val="00C40EB6"/>
    <w:rsid w:val="00CB2ECA"/>
    <w:rsid w:val="00CD670C"/>
    <w:rsid w:val="00D922A3"/>
    <w:rsid w:val="00DB2349"/>
    <w:rsid w:val="00E16100"/>
    <w:rsid w:val="00E36758"/>
    <w:rsid w:val="00FA58F6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830"/>
  <w15:chartTrackingRefBased/>
  <w15:docId w15:val="{7C55678F-A5B8-4228-974F-A520E8F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Patrícia Schelini</cp:lastModifiedBy>
  <cp:revision>2</cp:revision>
  <dcterms:created xsi:type="dcterms:W3CDTF">2025-01-27T15:19:00Z</dcterms:created>
  <dcterms:modified xsi:type="dcterms:W3CDTF">2025-01-27T15:19:00Z</dcterms:modified>
</cp:coreProperties>
</file>